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三峡大学2016年度处级领导干部履职尽责工作项目完成情况统计表</w:t>
      </w:r>
    </w:p>
    <w:p>
      <w:pPr>
        <w:widowControl/>
        <w:ind w:firstLine="298" w:firstLineChars="99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姓名：周宜红      单位：水利与环境学院              职务：党委书记、院长</w:t>
      </w:r>
    </w:p>
    <w:tbl>
      <w:tblPr>
        <w:tblStyle w:val="8"/>
        <w:tblW w:w="140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2023"/>
        <w:gridCol w:w="1577"/>
        <w:gridCol w:w="3259"/>
        <w:gridCol w:w="1635"/>
        <w:gridCol w:w="3026"/>
        <w:gridCol w:w="1808"/>
      </w:tblGrid>
      <w:tr>
        <w:tblPrEx>
          <w:tblLayout w:type="fixed"/>
        </w:tblPrEx>
        <w:trPr>
          <w:trHeight w:val="335" w:hRule="atLeast"/>
        </w:trPr>
        <w:tc>
          <w:tcPr>
            <w:tcW w:w="7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right w:w="101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023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497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8" w:type="dxa"/>
              <w:bottom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工作项目完成情况</w:t>
            </w:r>
          </w:p>
        </w:tc>
        <w:tc>
          <w:tcPr>
            <w:tcW w:w="1808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1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7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是否完成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成效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未完成内容</w:t>
            </w:r>
          </w:p>
        </w:tc>
        <w:tc>
          <w:tcPr>
            <w:tcW w:w="3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存在的问题及原因</w:t>
            </w:r>
          </w:p>
        </w:tc>
        <w:tc>
          <w:tcPr>
            <w:tcW w:w="1808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30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履职尽责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1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1.全面加强学院党建工作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8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全面完成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进一步健全与完善了学院规章制度，党员模范带头作用和支部战斗堡垒作用进一步发挥。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无</w:t>
            </w:r>
          </w:p>
        </w:tc>
        <w:tc>
          <w:tcPr>
            <w:tcW w:w="3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无</w:t>
            </w:r>
          </w:p>
        </w:tc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1" w:type="dxa"/>
              <w:bottom w:w="0" w:type="dxa"/>
              <w:right w:w="98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0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 落实意识形态工作的第一责任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完成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进一步强化了意识形态工作责任，学院文化建设再上台阶。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学院党建与宣传思想工作会定于2017年元月12日召开</w:t>
            </w:r>
          </w:p>
        </w:tc>
        <w:tc>
          <w:tcPr>
            <w:tcW w:w="3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已完成党建与宣传思想工作会的主题报告起草、议程安排等，原定与2016年12月下旬召开，因故推迟。</w:t>
            </w:r>
          </w:p>
        </w:tc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1" w:type="dxa"/>
              <w:bottom w:w="0" w:type="dxa"/>
              <w:right w:w="98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0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3.进一步健全学院管理制度体系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全面完成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民主集中制和集体决策原则得到进一步落实，全院师生员工工作积极性、主动性得到进一步加强。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无</w:t>
            </w:r>
          </w:p>
        </w:tc>
        <w:tc>
          <w:tcPr>
            <w:tcW w:w="3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无</w:t>
            </w:r>
          </w:p>
        </w:tc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1" w:type="dxa"/>
              <w:bottom w:w="0" w:type="dxa"/>
              <w:right w:w="98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0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1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4.提升学科建设水平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8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全面完成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学科建设龙头地位得到进一步加强，各学科建设水平均稳步提升。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无</w:t>
            </w:r>
          </w:p>
        </w:tc>
        <w:tc>
          <w:tcPr>
            <w:tcW w:w="3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无 </w:t>
            </w:r>
          </w:p>
        </w:tc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1" w:type="dxa"/>
              <w:bottom w:w="0" w:type="dxa"/>
              <w:right w:w="98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0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1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5.落实人才培养中心工作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8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全面完成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形成了全面育人、全员育人、全过程育人的良好氛围。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无</w:t>
            </w:r>
          </w:p>
        </w:tc>
        <w:tc>
          <w:tcPr>
            <w:tcW w:w="3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无</w:t>
            </w:r>
          </w:p>
        </w:tc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1" w:type="dxa"/>
              <w:bottom w:w="0" w:type="dxa"/>
              <w:right w:w="98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0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1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6.建设高水平师资队伍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8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全面完成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新引进博士8人、博士后2人；制定并认真落实本年度教职工培养培训计划，选派骨干教师攻读博士1人，出国（境）研修3人；4人获国家公派出国外语合格证；教师外派“服务地方经济”挂职锻炼及双师型培养6人次；获批“湖北名师工作室”团队建设项目，申报国家“万人计划”青年拔尖人才人选1人，申报国家“千人计划”人选1人；申报全国教书育人楷模人选1人；申报享受国家政府特殊津贴人员1人；申报享受省政府专项津贴人员2人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无</w:t>
            </w:r>
          </w:p>
        </w:tc>
        <w:tc>
          <w:tcPr>
            <w:tcW w:w="3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无</w:t>
            </w:r>
          </w:p>
        </w:tc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1" w:type="dxa"/>
              <w:bottom w:w="0" w:type="dxa"/>
              <w:right w:w="98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3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7.加强科技创新工作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全面完成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获批国家自然科学基金9项，获国家科技进步二等奖1项及省部级奖励5项；开展“溯源”讲坛14期；在检索、专利、服务服务器企业、新增产学研基地、主承办会议等方面均超额完成2016年度学院科研目标任务。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无</w:t>
            </w:r>
          </w:p>
        </w:tc>
        <w:tc>
          <w:tcPr>
            <w:tcW w:w="3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无 </w:t>
            </w:r>
          </w:p>
        </w:tc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1" w:type="dxa"/>
              <w:bottom w:w="0" w:type="dxa"/>
              <w:right w:w="98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一岗双责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落实党风廉政建设第一责任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全面完成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我本人和班子成员工作积极主动，敢于担当，全院职工乐于奉献。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无</w:t>
            </w:r>
          </w:p>
        </w:tc>
        <w:tc>
          <w:tcPr>
            <w:tcW w:w="3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无</w:t>
            </w:r>
          </w:p>
        </w:tc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1" w:type="dxa"/>
              <w:bottom w:w="0" w:type="dxa"/>
              <w:right w:w="98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30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3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1" w:type="dxa"/>
              <w:bottom w:w="0" w:type="dxa"/>
              <w:right w:w="98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ind w:firstLine="180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填表人：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    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单位负责人（签字）：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               分管（联系）校领导（签字）：    </w:t>
      </w:r>
    </w:p>
    <w:p>
      <w:pPr>
        <w:widowControl/>
        <w:ind w:firstLine="3247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日                                   年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日</w:t>
      </w:r>
    </w:p>
    <w:sectPr>
      <w:footerReference r:id="rId3" w:type="default"/>
      <w:pgSz w:w="16838" w:h="11906" w:orient="landscape"/>
      <w:pgMar w:top="1246" w:right="1440" w:bottom="1402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461" w:y="64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5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82D"/>
    <w:rsid w:val="00017CB0"/>
    <w:rsid w:val="0004382D"/>
    <w:rsid w:val="00080585"/>
    <w:rsid w:val="0008185E"/>
    <w:rsid w:val="00094EB1"/>
    <w:rsid w:val="001A4293"/>
    <w:rsid w:val="001B056E"/>
    <w:rsid w:val="001F13E1"/>
    <w:rsid w:val="001F4CB2"/>
    <w:rsid w:val="002303B5"/>
    <w:rsid w:val="00237D3A"/>
    <w:rsid w:val="0025448D"/>
    <w:rsid w:val="002773CD"/>
    <w:rsid w:val="002D20E8"/>
    <w:rsid w:val="002E465B"/>
    <w:rsid w:val="002E75C2"/>
    <w:rsid w:val="003405D9"/>
    <w:rsid w:val="003602B6"/>
    <w:rsid w:val="003A032F"/>
    <w:rsid w:val="003E4DBB"/>
    <w:rsid w:val="00474191"/>
    <w:rsid w:val="004E706E"/>
    <w:rsid w:val="00502988"/>
    <w:rsid w:val="00507877"/>
    <w:rsid w:val="005142E1"/>
    <w:rsid w:val="00522988"/>
    <w:rsid w:val="00526D19"/>
    <w:rsid w:val="00533631"/>
    <w:rsid w:val="00546133"/>
    <w:rsid w:val="006465F7"/>
    <w:rsid w:val="006609FA"/>
    <w:rsid w:val="006C43D2"/>
    <w:rsid w:val="00703E87"/>
    <w:rsid w:val="00710E4D"/>
    <w:rsid w:val="00780B69"/>
    <w:rsid w:val="00804453"/>
    <w:rsid w:val="00895C4A"/>
    <w:rsid w:val="00896A30"/>
    <w:rsid w:val="008A10FC"/>
    <w:rsid w:val="008D2073"/>
    <w:rsid w:val="009B792C"/>
    <w:rsid w:val="009D22A7"/>
    <w:rsid w:val="009E5919"/>
    <w:rsid w:val="00A441DA"/>
    <w:rsid w:val="00A604BB"/>
    <w:rsid w:val="00A63B0F"/>
    <w:rsid w:val="00A6569A"/>
    <w:rsid w:val="00A973F4"/>
    <w:rsid w:val="00AF7004"/>
    <w:rsid w:val="00B075B8"/>
    <w:rsid w:val="00B34A76"/>
    <w:rsid w:val="00B426FF"/>
    <w:rsid w:val="00B7708F"/>
    <w:rsid w:val="00B936F9"/>
    <w:rsid w:val="00BA48A0"/>
    <w:rsid w:val="00BA7A7D"/>
    <w:rsid w:val="00C17BFD"/>
    <w:rsid w:val="00C5636D"/>
    <w:rsid w:val="00C60FC7"/>
    <w:rsid w:val="00C72E1B"/>
    <w:rsid w:val="00C73751"/>
    <w:rsid w:val="00CA7666"/>
    <w:rsid w:val="00D103F8"/>
    <w:rsid w:val="00D2060E"/>
    <w:rsid w:val="00D63F1F"/>
    <w:rsid w:val="00DB47A9"/>
    <w:rsid w:val="00DB733F"/>
    <w:rsid w:val="00DD0A5A"/>
    <w:rsid w:val="00DD2FF9"/>
    <w:rsid w:val="00DE6495"/>
    <w:rsid w:val="00E741AF"/>
    <w:rsid w:val="00F04F0A"/>
    <w:rsid w:val="00F404B5"/>
    <w:rsid w:val="00F57245"/>
    <w:rsid w:val="00F761B8"/>
    <w:rsid w:val="00FA4734"/>
    <w:rsid w:val="00FC3CE1"/>
    <w:rsid w:val="015A431C"/>
    <w:rsid w:val="25644B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210</Words>
  <Characters>1202</Characters>
  <Lines>10</Lines>
  <Paragraphs>2</Paragraphs>
  <TotalTime>0</TotalTime>
  <ScaleCrop>false</ScaleCrop>
  <LinksUpToDate>false</LinksUpToDate>
  <CharactersWithSpaces>1410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2016-12-25T23:52:00Z</dcterms:created>
  <dc:creator>谭福强</dc:creator>
  <cp:lastModifiedBy>DB</cp:lastModifiedBy>
  <dcterms:modified xsi:type="dcterms:W3CDTF">2017-01-03T07:05:16Z</dcterms:modified>
  <dc:title>关于报送2016年处级领导班子和领导干部履职尽责工作项目总结的通知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